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B75123" w:rsidRDefault="00B75123" w:rsidP="00B7512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 Федеральной налоговой службы России №18 по г. Москве</w:t>
            </w:r>
          </w:p>
          <w:p w:rsidR="00DA5404" w:rsidRDefault="00DA5404" w:rsidP="00B7512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B75123" w:rsidRPr="00122E33" w:rsidRDefault="00B75123" w:rsidP="00B7512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И.Н. Анохину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Default="006A66A2" w:rsidP="00B75123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</w:p>
          <w:p w:rsidR="00B75123" w:rsidRPr="00391FE9" w:rsidRDefault="00B75123" w:rsidP="00B75123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bookmarkStart w:id="0" w:name="_GoBack"/>
      <w:bookmarkEnd w:id="0"/>
      <w:r w:rsidR="00B75123" w:rsidRPr="00A1072A">
        <w:rPr>
          <w:rFonts w:ascii="Times New Roman" w:hAnsi="Times New Roman"/>
          <w:sz w:val="26"/>
          <w:szCs w:val="26"/>
        </w:rPr>
        <w:t>составляющим государственную</w:t>
      </w:r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391FE9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142" w:right="849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5CD" w:rsidRDefault="002655CD">
      <w:r>
        <w:separator/>
      </w:r>
    </w:p>
  </w:endnote>
  <w:endnote w:type="continuationSeparator" w:id="0">
    <w:p w:rsidR="002655CD" w:rsidRDefault="00265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2655C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2655C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5CD" w:rsidRDefault="002655CD">
      <w:r>
        <w:separator/>
      </w:r>
    </w:p>
  </w:footnote>
  <w:footnote w:type="continuationSeparator" w:id="0">
    <w:p w:rsidR="002655CD" w:rsidRDefault="00265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2655C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B75123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2655C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2655CD"/>
    <w:rsid w:val="002D1C08"/>
    <w:rsid w:val="00391FE9"/>
    <w:rsid w:val="006A66A2"/>
    <w:rsid w:val="00B75123"/>
    <w:rsid w:val="00C64351"/>
    <w:rsid w:val="00CF2D33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Спиридонова Дарья Алексеевна</cp:lastModifiedBy>
  <cp:revision>5</cp:revision>
  <dcterms:created xsi:type="dcterms:W3CDTF">2017-10-26T07:15:00Z</dcterms:created>
  <dcterms:modified xsi:type="dcterms:W3CDTF">2023-07-13T12:39:00Z</dcterms:modified>
</cp:coreProperties>
</file>